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26F" w:rsidRDefault="00C9426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4B1B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4B1B0F">
        <w:rPr>
          <w:rFonts w:ascii="Times New Roman" w:hAnsi="Times New Roman" w:cs="Times New Roman"/>
          <w:b/>
          <w:sz w:val="24"/>
          <w:szCs w:val="24"/>
        </w:rPr>
        <w:t>4</w:t>
      </w:r>
      <w:r w:rsidR="003A27EE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40F0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87962">
        <w:rPr>
          <w:rFonts w:ascii="Times New Roman" w:hAnsi="Times New Roman" w:cs="Times New Roman"/>
          <w:b/>
          <w:sz w:val="24"/>
          <w:szCs w:val="24"/>
        </w:rPr>
        <w:t>6</w:t>
      </w:r>
      <w:r w:rsidR="003A27EE">
        <w:rPr>
          <w:rFonts w:ascii="Times New Roman" w:hAnsi="Times New Roman" w:cs="Times New Roman"/>
          <w:b/>
          <w:sz w:val="24"/>
          <w:szCs w:val="24"/>
        </w:rPr>
        <w:t>32</w:t>
      </w:r>
      <w:r w:rsidR="00703DA5" w:rsidRPr="00B62704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27EE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627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1440F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3A27E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A27EE" w:rsidRPr="00121EF0">
        <w:rPr>
          <w:rStyle w:val="outputtext"/>
          <w:rFonts w:ascii="Times New Roman" w:hAnsi="Times New Roman"/>
          <w:sz w:val="24"/>
          <w:szCs w:val="26"/>
        </w:rPr>
        <w:t>„</w:t>
      </w:r>
      <w:r w:rsidR="003A27EE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Транс Ко 04</w:t>
      </w:r>
      <w:r w:rsidR="003A27EE" w:rsidRPr="00121EF0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942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C7F6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A27EE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Изпълнителен директор на ДП „Фонд </w:t>
      </w:r>
      <w:proofErr w:type="spellStart"/>
      <w:r w:rsidR="003A27EE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затворно</w:t>
      </w:r>
      <w:proofErr w:type="spellEnd"/>
      <w:r w:rsidR="003A27EE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дело“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9426F">
        <w:rPr>
          <w:rFonts w:ascii="Times New Roman" w:hAnsi="Times New Roman" w:cs="Times New Roman"/>
          <w:color w:val="000000" w:themeColor="text1"/>
          <w:sz w:val="24"/>
          <w:szCs w:val="24"/>
        </w:rPr>
        <w:t>. М.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3A27EE" w:rsidRDefault="00DC7F6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A27EE"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„Топ Елана“ ООД </w:t>
      </w:r>
      <w:r w:rsidR="00E11CFB"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3A27E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C94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4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Б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6270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09550E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09550E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9550E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942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26F" w:rsidRDefault="00C942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C9426F" w:rsidRPr="00FB2870" w:rsidRDefault="00C9426F" w:rsidP="00C942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9426F" w:rsidRPr="00FB2870" w:rsidRDefault="00C9426F" w:rsidP="00C942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942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С.:</w:t>
      </w:r>
    </w:p>
    <w:p w:rsidR="00B6270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62704">
        <w:rPr>
          <w:rFonts w:ascii="Times New Roman" w:hAnsi="Times New Roman" w:cs="Times New Roman"/>
          <w:sz w:val="24"/>
          <w:szCs w:val="24"/>
        </w:rPr>
        <w:t xml:space="preserve">Моля комисията да уважи това, </w:t>
      </w:r>
      <w:r w:rsidR="00B62704" w:rsidRPr="00B62704">
        <w:rPr>
          <w:rFonts w:ascii="Times New Roman" w:hAnsi="Times New Roman" w:cs="Times New Roman"/>
          <w:sz w:val="24"/>
          <w:szCs w:val="24"/>
        </w:rPr>
        <w:t>което сме изложили по становището</w:t>
      </w:r>
      <w:r w:rsidR="00B62704">
        <w:rPr>
          <w:rFonts w:ascii="Times New Roman" w:hAnsi="Times New Roman" w:cs="Times New Roman"/>
          <w:sz w:val="24"/>
          <w:szCs w:val="24"/>
        </w:rPr>
        <w:t>,</w:t>
      </w:r>
      <w:r w:rsidR="00B62704" w:rsidRPr="00B62704">
        <w:rPr>
          <w:rFonts w:ascii="Times New Roman" w:hAnsi="Times New Roman" w:cs="Times New Roman"/>
          <w:sz w:val="24"/>
          <w:szCs w:val="24"/>
        </w:rPr>
        <w:t xml:space="preserve"> да отхвърли жалбата </w:t>
      </w:r>
      <w:r w:rsidR="00B62704">
        <w:rPr>
          <w:rFonts w:ascii="Times New Roman" w:hAnsi="Times New Roman" w:cs="Times New Roman"/>
          <w:sz w:val="24"/>
          <w:szCs w:val="24"/>
        </w:rPr>
        <w:t>и д</w:t>
      </w:r>
      <w:r w:rsidR="00B62704" w:rsidRPr="00B62704">
        <w:rPr>
          <w:rFonts w:ascii="Times New Roman" w:hAnsi="Times New Roman" w:cs="Times New Roman"/>
          <w:sz w:val="24"/>
          <w:szCs w:val="24"/>
        </w:rPr>
        <w:t xml:space="preserve">а </w:t>
      </w:r>
      <w:r w:rsidR="00B62704">
        <w:rPr>
          <w:rFonts w:ascii="Times New Roman" w:hAnsi="Times New Roman" w:cs="Times New Roman"/>
          <w:sz w:val="24"/>
          <w:szCs w:val="24"/>
        </w:rPr>
        <w:t>потвърди решението</w:t>
      </w:r>
      <w:r w:rsidR="00B62704" w:rsidRPr="00B62704">
        <w:rPr>
          <w:rFonts w:ascii="Times New Roman" w:hAnsi="Times New Roman" w:cs="Times New Roman"/>
          <w:sz w:val="24"/>
          <w:szCs w:val="24"/>
        </w:rPr>
        <w:t xml:space="preserve"> на възложителя, претендирам </w:t>
      </w:r>
      <w:r w:rsidR="00B62704">
        <w:rPr>
          <w:rFonts w:ascii="Times New Roman" w:hAnsi="Times New Roman" w:cs="Times New Roman"/>
          <w:sz w:val="24"/>
          <w:szCs w:val="24"/>
        </w:rPr>
        <w:t xml:space="preserve">разноските </w:t>
      </w:r>
      <w:r w:rsidR="00B62704" w:rsidRPr="00B62704">
        <w:rPr>
          <w:rFonts w:ascii="Times New Roman" w:hAnsi="Times New Roman" w:cs="Times New Roman"/>
          <w:sz w:val="24"/>
          <w:szCs w:val="24"/>
        </w:rPr>
        <w:t>по делото</w:t>
      </w:r>
      <w:r w:rsidR="00B62704">
        <w:rPr>
          <w:rFonts w:ascii="Times New Roman" w:hAnsi="Times New Roman" w:cs="Times New Roman"/>
          <w:sz w:val="24"/>
          <w:szCs w:val="24"/>
        </w:rPr>
        <w:t>,</w:t>
      </w:r>
      <w:r w:rsidR="00B62704" w:rsidRPr="00B62704">
        <w:rPr>
          <w:rFonts w:ascii="Times New Roman" w:hAnsi="Times New Roman" w:cs="Times New Roman"/>
          <w:sz w:val="24"/>
          <w:szCs w:val="24"/>
        </w:rPr>
        <w:t xml:space="preserve"> като правя</w:t>
      </w:r>
      <w:r w:rsidR="00B62704">
        <w:rPr>
          <w:rFonts w:ascii="Times New Roman" w:hAnsi="Times New Roman" w:cs="Times New Roman"/>
          <w:sz w:val="24"/>
          <w:szCs w:val="24"/>
        </w:rPr>
        <w:t xml:space="preserve"> възражение за прекомерност,</w:t>
      </w:r>
      <w:r w:rsidR="00B62704" w:rsidRPr="00B62704">
        <w:rPr>
          <w:rFonts w:ascii="Times New Roman" w:hAnsi="Times New Roman" w:cs="Times New Roman"/>
          <w:sz w:val="24"/>
          <w:szCs w:val="24"/>
        </w:rPr>
        <w:t xml:space="preserve"> понеже липсва информация за размера на претендираните от жалбоподателя разноски</w:t>
      </w:r>
      <w:r w:rsidR="00B62704">
        <w:rPr>
          <w:rFonts w:ascii="Times New Roman" w:hAnsi="Times New Roman" w:cs="Times New Roman"/>
          <w:sz w:val="24"/>
          <w:szCs w:val="24"/>
        </w:rPr>
        <w:t>.</w:t>
      </w:r>
      <w:r w:rsidR="00B62704" w:rsidRPr="00B62704">
        <w:rPr>
          <w:rFonts w:ascii="Times New Roman" w:hAnsi="Times New Roman" w:cs="Times New Roman"/>
          <w:sz w:val="24"/>
          <w:szCs w:val="24"/>
        </w:rPr>
        <w:t xml:space="preserve"> В случай на представяне на такива</w:t>
      </w:r>
      <w:r w:rsidR="00B62704">
        <w:rPr>
          <w:rFonts w:ascii="Times New Roman" w:hAnsi="Times New Roman" w:cs="Times New Roman"/>
          <w:sz w:val="24"/>
          <w:szCs w:val="24"/>
        </w:rPr>
        <w:t>,</w:t>
      </w:r>
      <w:r w:rsidR="00B62704" w:rsidRPr="00B62704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същите.</w:t>
      </w:r>
    </w:p>
    <w:p w:rsidR="00C9426F" w:rsidRDefault="0093177C" w:rsidP="00C9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26F" w:rsidRDefault="00C9426F" w:rsidP="00C9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C9426F" w:rsidRPr="00FB2870" w:rsidRDefault="00C9426F" w:rsidP="00C94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62704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Pr="00FB2870">
        <w:rPr>
          <w:rFonts w:ascii="Times New Roman" w:hAnsi="Times New Roman" w:cs="Times New Roman"/>
          <w:sz w:val="24"/>
          <w:szCs w:val="24"/>
        </w:rPr>
        <w:t xml:space="preserve">комисия, моля да оставите жалбата без уважение, </w:t>
      </w:r>
      <w:r w:rsidR="00A41D46" w:rsidRPr="00A41D46">
        <w:rPr>
          <w:rFonts w:ascii="Times New Roman" w:hAnsi="Times New Roman" w:cs="Times New Roman"/>
          <w:sz w:val="24"/>
          <w:szCs w:val="24"/>
        </w:rPr>
        <w:t xml:space="preserve">решението на </w:t>
      </w:r>
      <w:r w:rsidR="00A41D46">
        <w:rPr>
          <w:rFonts w:ascii="Times New Roman" w:hAnsi="Times New Roman" w:cs="Times New Roman"/>
          <w:sz w:val="24"/>
          <w:szCs w:val="24"/>
        </w:rPr>
        <w:t>изпъл</w:t>
      </w:r>
      <w:r w:rsidR="00A41D46" w:rsidRPr="00A41D46">
        <w:rPr>
          <w:rFonts w:ascii="Times New Roman" w:hAnsi="Times New Roman" w:cs="Times New Roman"/>
          <w:sz w:val="24"/>
          <w:szCs w:val="24"/>
        </w:rPr>
        <w:t>нителни</w:t>
      </w:r>
      <w:r w:rsidR="00A41D46">
        <w:rPr>
          <w:rFonts w:ascii="Times New Roman" w:hAnsi="Times New Roman" w:cs="Times New Roman"/>
          <w:sz w:val="24"/>
          <w:szCs w:val="24"/>
        </w:rPr>
        <w:t>я</w:t>
      </w:r>
      <w:r w:rsidR="00A41D46" w:rsidRPr="00A41D46">
        <w:rPr>
          <w:rFonts w:ascii="Times New Roman" w:hAnsi="Times New Roman" w:cs="Times New Roman"/>
          <w:sz w:val="24"/>
          <w:szCs w:val="24"/>
        </w:rPr>
        <w:t xml:space="preserve"> директор на </w:t>
      </w:r>
      <w:r w:rsidR="00A41D46">
        <w:rPr>
          <w:rFonts w:ascii="Times New Roman" w:hAnsi="Times New Roman" w:cs="Times New Roman"/>
          <w:sz w:val="24"/>
          <w:szCs w:val="24"/>
        </w:rPr>
        <w:t>„Ф</w:t>
      </w:r>
      <w:r w:rsidR="00A41D46" w:rsidRPr="00A41D46">
        <w:rPr>
          <w:rFonts w:ascii="Times New Roman" w:hAnsi="Times New Roman" w:cs="Times New Roman"/>
          <w:sz w:val="24"/>
          <w:szCs w:val="24"/>
        </w:rPr>
        <w:t xml:space="preserve">онд </w:t>
      </w:r>
      <w:proofErr w:type="spellStart"/>
      <w:r w:rsidR="00A41D46" w:rsidRPr="00A41D46">
        <w:rPr>
          <w:rFonts w:ascii="Times New Roman" w:hAnsi="Times New Roman" w:cs="Times New Roman"/>
          <w:sz w:val="24"/>
          <w:szCs w:val="24"/>
        </w:rPr>
        <w:t>затворно</w:t>
      </w:r>
      <w:proofErr w:type="spellEnd"/>
      <w:r w:rsidR="00A41D46" w:rsidRPr="00A41D46">
        <w:rPr>
          <w:rFonts w:ascii="Times New Roman" w:hAnsi="Times New Roman" w:cs="Times New Roman"/>
          <w:sz w:val="24"/>
          <w:szCs w:val="24"/>
        </w:rPr>
        <w:t xml:space="preserve"> дело</w:t>
      </w:r>
      <w:r w:rsidR="00A41D46">
        <w:rPr>
          <w:rFonts w:ascii="Times New Roman" w:hAnsi="Times New Roman" w:cs="Times New Roman"/>
          <w:sz w:val="24"/>
          <w:szCs w:val="24"/>
        </w:rPr>
        <w:t>“ не страда от никакви по</w:t>
      </w:r>
      <w:r w:rsidR="00A41D46" w:rsidRPr="00A41D46">
        <w:rPr>
          <w:rFonts w:ascii="Times New Roman" w:hAnsi="Times New Roman" w:cs="Times New Roman"/>
          <w:sz w:val="24"/>
          <w:szCs w:val="24"/>
        </w:rPr>
        <w:t xml:space="preserve">роци и </w:t>
      </w:r>
      <w:r w:rsidR="00A41D46">
        <w:rPr>
          <w:rFonts w:ascii="Times New Roman" w:hAnsi="Times New Roman" w:cs="Times New Roman"/>
          <w:sz w:val="24"/>
          <w:szCs w:val="24"/>
        </w:rPr>
        <w:t xml:space="preserve">е </w:t>
      </w:r>
      <w:r w:rsidR="00A41D46" w:rsidRPr="00A41D46">
        <w:rPr>
          <w:rFonts w:ascii="Times New Roman" w:hAnsi="Times New Roman" w:cs="Times New Roman"/>
          <w:sz w:val="24"/>
          <w:szCs w:val="24"/>
        </w:rPr>
        <w:t>законосъобразно</w:t>
      </w:r>
      <w:r w:rsidR="00A41D46">
        <w:rPr>
          <w:rFonts w:ascii="Times New Roman" w:hAnsi="Times New Roman" w:cs="Times New Roman"/>
          <w:sz w:val="24"/>
          <w:szCs w:val="24"/>
        </w:rPr>
        <w:t>, и</w:t>
      </w:r>
      <w:r w:rsidR="00A41D46" w:rsidRPr="00A41D46">
        <w:rPr>
          <w:rFonts w:ascii="Times New Roman" w:hAnsi="Times New Roman" w:cs="Times New Roman"/>
          <w:sz w:val="24"/>
          <w:szCs w:val="24"/>
        </w:rPr>
        <w:t xml:space="preserve"> следва да бъде оставено в сила, претендирам разноски, за което представям списък.</w:t>
      </w:r>
    </w:p>
    <w:p w:rsidR="00A41D46" w:rsidRDefault="00A41D4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538" w:rsidRDefault="00D30538" w:rsidP="00324B6B">
      <w:pPr>
        <w:spacing w:after="0" w:line="240" w:lineRule="auto"/>
      </w:pPr>
      <w:r>
        <w:separator/>
      </w:r>
    </w:p>
  </w:endnote>
  <w:endnote w:type="continuationSeparator" w:id="0">
    <w:p w:rsidR="00D30538" w:rsidRDefault="00D3053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D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538" w:rsidRDefault="00D30538" w:rsidP="00324B6B">
      <w:pPr>
        <w:spacing w:after="0" w:line="240" w:lineRule="auto"/>
      </w:pPr>
      <w:r>
        <w:separator/>
      </w:r>
    </w:p>
  </w:footnote>
  <w:footnote w:type="continuationSeparator" w:id="0">
    <w:p w:rsidR="00D30538" w:rsidRDefault="00D3053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940"/>
    <w:rsid w:val="00787962"/>
    <w:rsid w:val="00787AA2"/>
    <w:rsid w:val="007930FD"/>
    <w:rsid w:val="007B73EE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7CC1"/>
    <w:rsid w:val="00A3593B"/>
    <w:rsid w:val="00A41D46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62704"/>
    <w:rsid w:val="00B755EB"/>
    <w:rsid w:val="00B835E6"/>
    <w:rsid w:val="00B8578E"/>
    <w:rsid w:val="00B91F9C"/>
    <w:rsid w:val="00B9331F"/>
    <w:rsid w:val="00BA5F1A"/>
    <w:rsid w:val="00BB1567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426F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0538"/>
    <w:rsid w:val="00D3497E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063F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357</Words>
  <Characters>2038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2022-11-15T13:39:00Z</dcterms:modified>
</cp:coreProperties>
</file>